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034" w:rsidRPr="002A0034" w:rsidRDefault="008457D2" w:rsidP="002A0034">
      <w:pPr>
        <w:jc w:val="center"/>
        <w:rPr>
          <w:sz w:val="28"/>
        </w:rPr>
      </w:pPr>
      <w:r>
        <w:rPr>
          <w:sz w:val="28"/>
        </w:rPr>
        <w:t>Transcript</w:t>
      </w:r>
    </w:p>
    <w:p w:rsidR="002A0034" w:rsidRPr="002A0034" w:rsidRDefault="002A0034" w:rsidP="002A0034">
      <w:pPr>
        <w:jc w:val="center"/>
        <w:rPr>
          <w:sz w:val="28"/>
        </w:rPr>
      </w:pPr>
      <w:r w:rsidRPr="002A0034">
        <w:rPr>
          <w:sz w:val="28"/>
        </w:rPr>
        <w:t xml:space="preserve">Adobe Voice student presentation - </w:t>
      </w:r>
      <w:r w:rsidRPr="002A0034">
        <w:rPr>
          <w:sz w:val="28"/>
        </w:rPr>
        <w:t xml:space="preserve">Frederick </w:t>
      </w:r>
      <w:proofErr w:type="spellStart"/>
      <w:r w:rsidRPr="002A0034">
        <w:rPr>
          <w:sz w:val="28"/>
        </w:rPr>
        <w:t>Brightfield</w:t>
      </w:r>
      <w:proofErr w:type="spellEnd"/>
    </w:p>
    <w:p w:rsidR="002A0034" w:rsidRPr="002A0034" w:rsidRDefault="002A0034" w:rsidP="002A0034">
      <w:pPr>
        <w:rPr>
          <w:sz w:val="28"/>
        </w:rPr>
      </w:pPr>
    </w:p>
    <w:p w:rsidR="002A0034" w:rsidRPr="002A0034" w:rsidRDefault="002A0034" w:rsidP="002A0034">
      <w:pPr>
        <w:rPr>
          <w:rFonts w:cs="Arial"/>
        </w:rPr>
      </w:pPr>
      <w:r w:rsidRPr="002A0034">
        <w:rPr>
          <w:rFonts w:cs="Arial"/>
        </w:rPr>
        <w:t xml:space="preserve">Frederick Charles </w:t>
      </w:r>
      <w:proofErr w:type="spellStart"/>
      <w:r w:rsidRPr="002A0034">
        <w:rPr>
          <w:rFonts w:cs="Arial"/>
        </w:rPr>
        <w:t>Brightfield</w:t>
      </w:r>
      <w:proofErr w:type="spellEnd"/>
      <w:r w:rsidRPr="002A0034">
        <w:rPr>
          <w:rFonts w:cs="Arial"/>
        </w:rPr>
        <w:t xml:space="preserve"> was one of the nearly 420,000 Australian men who enlisted in the First World War.</w:t>
      </w:r>
      <w:r w:rsidRPr="002A0034">
        <w:rPr>
          <w:rFonts w:cs="Arial"/>
        </w:rPr>
        <w:t xml:space="preserve"> [</w:t>
      </w:r>
      <w:proofErr w:type="gramStart"/>
      <w:r w:rsidRPr="002A0034">
        <w:rPr>
          <w:rFonts w:cs="Arial"/>
        </w:rPr>
        <w:t>caption</w:t>
      </w:r>
      <w:proofErr w:type="gramEnd"/>
      <w:r w:rsidRPr="002A0034">
        <w:rPr>
          <w:rFonts w:cs="Arial"/>
        </w:rPr>
        <w:t xml:space="preserve">: Frederick </w:t>
      </w:r>
      <w:proofErr w:type="spellStart"/>
      <w:r w:rsidRPr="002A0034">
        <w:rPr>
          <w:rFonts w:cs="Arial"/>
        </w:rPr>
        <w:t>Brightfield</w:t>
      </w:r>
      <w:proofErr w:type="spellEnd"/>
      <w:r w:rsidRPr="002A0034">
        <w:rPr>
          <w:rFonts w:cs="Arial"/>
        </w:rPr>
        <w:t>]</w:t>
      </w:r>
    </w:p>
    <w:p w:rsidR="002A0034" w:rsidRPr="002A0034" w:rsidRDefault="002A0034" w:rsidP="002A0034">
      <w:pPr>
        <w:rPr>
          <w:rFonts w:cs="Arial"/>
        </w:rPr>
      </w:pPr>
      <w:r w:rsidRPr="002A0034">
        <w:rPr>
          <w:rFonts w:cs="Arial"/>
        </w:rPr>
        <w:t xml:space="preserve">Born in Leichhardt, Sydney, he was the eldest of 13 children of Gertrude and Arthur </w:t>
      </w:r>
      <w:proofErr w:type="spellStart"/>
      <w:r w:rsidRPr="002A0034">
        <w:rPr>
          <w:rFonts w:cs="Arial"/>
        </w:rPr>
        <w:t>Brightfield</w:t>
      </w:r>
      <w:proofErr w:type="spellEnd"/>
      <w:r w:rsidRPr="002A0034">
        <w:rPr>
          <w:rFonts w:cs="Arial"/>
        </w:rPr>
        <w:t>.</w:t>
      </w:r>
    </w:p>
    <w:p w:rsidR="002A0034" w:rsidRPr="002A0034" w:rsidRDefault="002A0034" w:rsidP="002A0034">
      <w:r w:rsidRPr="002A0034">
        <w:rPr>
          <w:rFonts w:cs="Arial"/>
        </w:rPr>
        <w:t xml:space="preserve">Fred was 25 when he decided to join the Australian Imperial Force. </w:t>
      </w:r>
      <w:r w:rsidRPr="002A0034">
        <w:rPr>
          <w:rFonts w:cs="Arial"/>
        </w:rPr>
        <w:t>[</w:t>
      </w:r>
      <w:proofErr w:type="gramStart"/>
      <w:r w:rsidRPr="002A0034">
        <w:rPr>
          <w:rFonts w:cs="Arial"/>
        </w:rPr>
        <w:t>caption</w:t>
      </w:r>
      <w:proofErr w:type="gramEnd"/>
      <w:r w:rsidRPr="002A0034">
        <w:rPr>
          <w:rFonts w:cs="Arial"/>
        </w:rPr>
        <w:t xml:space="preserve">: </w:t>
      </w:r>
      <w:r w:rsidRPr="002A0034">
        <w:t>Fred was living in Redfern at the time.</w:t>
      </w:r>
      <w:r w:rsidRPr="002A0034">
        <w:t>]</w:t>
      </w:r>
      <w:bookmarkStart w:id="0" w:name="_GoBack"/>
      <w:bookmarkEnd w:id="0"/>
    </w:p>
    <w:p w:rsidR="002A0034" w:rsidRPr="002A0034" w:rsidRDefault="002A0034" w:rsidP="002A0034">
      <w:pPr>
        <w:rPr>
          <w:rFonts w:cs="Arial"/>
        </w:rPr>
      </w:pPr>
      <w:r w:rsidRPr="002A0034">
        <w:rPr>
          <w:rFonts w:cs="Arial"/>
        </w:rPr>
        <w:t>The AIF placed him in the 1</w:t>
      </w:r>
      <w:r w:rsidRPr="002A0034">
        <w:rPr>
          <w:rFonts w:cs="Arial"/>
          <w:vertAlign w:val="superscript"/>
        </w:rPr>
        <w:t>st</w:t>
      </w:r>
      <w:r w:rsidRPr="002A0034">
        <w:rPr>
          <w:rFonts w:cs="Arial"/>
        </w:rPr>
        <w:t xml:space="preserve"> Field Company Engineers, as a member of the 9</w:t>
      </w:r>
      <w:r w:rsidRPr="002A0034">
        <w:rPr>
          <w:rFonts w:cs="Arial"/>
          <w:vertAlign w:val="superscript"/>
        </w:rPr>
        <w:t>th</w:t>
      </w:r>
      <w:r w:rsidRPr="002A0034">
        <w:rPr>
          <w:rFonts w:cs="Arial"/>
        </w:rPr>
        <w:t xml:space="preserve"> Reinforcements.</w:t>
      </w:r>
    </w:p>
    <w:p w:rsidR="002A0034" w:rsidRPr="002A0034" w:rsidRDefault="002A0034" w:rsidP="002A0034">
      <w:pPr>
        <w:rPr>
          <w:rFonts w:cs="Arial"/>
        </w:rPr>
      </w:pPr>
      <w:r w:rsidRPr="002A0034">
        <w:rPr>
          <w:rFonts w:cs="Arial"/>
        </w:rPr>
        <w:t xml:space="preserve">In October 1915 he left Melbourne on board HMAT </w:t>
      </w:r>
      <w:r w:rsidRPr="002A0034">
        <w:rPr>
          <w:rFonts w:cs="Arial"/>
          <w:i/>
        </w:rPr>
        <w:t>Port Lincoln</w:t>
      </w:r>
      <w:r w:rsidRPr="002A0034">
        <w:rPr>
          <w:rFonts w:cs="Arial"/>
        </w:rPr>
        <w:t>, bound for war.</w:t>
      </w:r>
      <w:r w:rsidRPr="002A0034">
        <w:rPr>
          <w:rFonts w:cs="Arial"/>
        </w:rPr>
        <w:t xml:space="preserve"> [</w:t>
      </w:r>
      <w:proofErr w:type="gramStart"/>
      <w:r w:rsidRPr="002A0034">
        <w:rPr>
          <w:rFonts w:cs="Arial"/>
        </w:rPr>
        <w:t>caption</w:t>
      </w:r>
      <w:proofErr w:type="gramEnd"/>
      <w:r w:rsidRPr="002A0034">
        <w:rPr>
          <w:rFonts w:cs="Arial"/>
        </w:rPr>
        <w:t xml:space="preserve">: </w:t>
      </w:r>
      <w:r w:rsidRPr="002A0034">
        <w:t>HMAT Port Lincoln in convoy during the war.</w:t>
      </w:r>
      <w:r w:rsidRPr="002A0034">
        <w:t>]</w:t>
      </w:r>
    </w:p>
    <w:p w:rsidR="002A0034" w:rsidRPr="002A0034" w:rsidRDefault="002A0034" w:rsidP="002A0034">
      <w:pPr>
        <w:rPr>
          <w:rFonts w:cs="Arial"/>
        </w:rPr>
      </w:pPr>
      <w:r w:rsidRPr="002A0034">
        <w:rPr>
          <w:rFonts w:cs="Arial"/>
        </w:rPr>
        <w:t>Fred was experienced with horses and transporting goods, so he was made a ‘driver’. Later he was promoted to ‘sapper’ or engineer.</w:t>
      </w:r>
    </w:p>
    <w:p w:rsidR="002A0034" w:rsidRPr="002A0034" w:rsidRDefault="002A0034" w:rsidP="002A0034">
      <w:pPr>
        <w:rPr>
          <w:rFonts w:cs="Arial"/>
        </w:rPr>
      </w:pPr>
      <w:r w:rsidRPr="002A0034">
        <w:rPr>
          <w:rFonts w:cs="Arial"/>
        </w:rPr>
        <w:t>Sappers built and repaired infrastructure such as bridges, trenches and roads. The work was hard and the conditions were difficult.</w:t>
      </w:r>
    </w:p>
    <w:p w:rsidR="002A0034" w:rsidRPr="002A0034" w:rsidRDefault="002A0034" w:rsidP="002A0034">
      <w:pPr>
        <w:rPr>
          <w:rFonts w:cs="Arial"/>
        </w:rPr>
      </w:pPr>
      <w:r w:rsidRPr="002A0034">
        <w:rPr>
          <w:rFonts w:cs="Arial"/>
        </w:rPr>
        <w:t>Fred’s company would have been vulnerable to enemy attacks and the constant threat of gassing.</w:t>
      </w:r>
    </w:p>
    <w:p w:rsidR="002A0034" w:rsidRPr="002A0034" w:rsidRDefault="002A0034" w:rsidP="002A0034">
      <w:pPr>
        <w:rPr>
          <w:rFonts w:cs="Arial"/>
        </w:rPr>
      </w:pPr>
      <w:r w:rsidRPr="002A0034">
        <w:rPr>
          <w:rFonts w:cs="Arial"/>
        </w:rPr>
        <w:t>As well as putting up with rats and lice, he would have seen men suffering from shell-shock and trench foot.</w:t>
      </w:r>
    </w:p>
    <w:p w:rsidR="002A0034" w:rsidRPr="002A0034" w:rsidRDefault="002A0034" w:rsidP="002A0034">
      <w:pPr>
        <w:rPr>
          <w:rFonts w:cs="Arial"/>
        </w:rPr>
      </w:pPr>
      <w:r w:rsidRPr="002A0034">
        <w:rPr>
          <w:rFonts w:cs="Arial"/>
        </w:rPr>
        <w:t>The company moved around battle sites and Fred saw men killed, including one of his commanders.</w:t>
      </w:r>
    </w:p>
    <w:p w:rsidR="002A0034" w:rsidRPr="002A0034" w:rsidRDefault="002A0034" w:rsidP="002A0034">
      <w:pPr>
        <w:rPr>
          <w:rFonts w:cs="Arial"/>
        </w:rPr>
      </w:pPr>
      <w:r w:rsidRPr="002A0034">
        <w:rPr>
          <w:rFonts w:cs="Arial"/>
        </w:rPr>
        <w:t xml:space="preserve">During 1917 his company moved between France and Belgium, mostly by train. </w:t>
      </w:r>
      <w:r w:rsidRPr="002A0034">
        <w:rPr>
          <w:rFonts w:cs="Arial"/>
        </w:rPr>
        <w:t>[</w:t>
      </w:r>
      <w:proofErr w:type="gramStart"/>
      <w:r w:rsidRPr="002A0034">
        <w:rPr>
          <w:rFonts w:cs="Arial"/>
        </w:rPr>
        <w:t>caption</w:t>
      </w:r>
      <w:proofErr w:type="gramEnd"/>
      <w:r w:rsidRPr="002A0034">
        <w:rPr>
          <w:rFonts w:cs="Arial"/>
        </w:rPr>
        <w:t xml:space="preserve">: </w:t>
      </w:r>
      <w:r w:rsidRPr="002A0034">
        <w:t>North-west France around Ypres showing the border with Belgium.</w:t>
      </w:r>
      <w:r w:rsidRPr="002A0034">
        <w:t>]</w:t>
      </w:r>
    </w:p>
    <w:p w:rsidR="002A0034" w:rsidRPr="002A0034" w:rsidRDefault="002A0034" w:rsidP="002A0034">
      <w:pPr>
        <w:rPr>
          <w:rFonts w:cs="Arial"/>
        </w:rPr>
      </w:pPr>
      <w:r w:rsidRPr="002A0034">
        <w:rPr>
          <w:rFonts w:cs="Arial"/>
        </w:rPr>
        <w:t>Once they got to Amiens they had to march for two-and-a-half hours in full kit and defend themselves along the route.</w:t>
      </w:r>
    </w:p>
    <w:p w:rsidR="002A0034" w:rsidRPr="002A0034" w:rsidRDefault="002A0034" w:rsidP="002A0034">
      <w:pPr>
        <w:rPr>
          <w:rFonts w:cs="Arial"/>
        </w:rPr>
      </w:pPr>
      <w:r w:rsidRPr="002A0034">
        <w:rPr>
          <w:rFonts w:cs="Arial"/>
        </w:rPr>
        <w:t>By September 1917 Fred’s company was near Ypres in Flanders. Some 38,000 Australians were killed or wounded in the battles of Ypres that year.</w:t>
      </w:r>
      <w:r w:rsidRPr="002A0034">
        <w:rPr>
          <w:rFonts w:cs="Arial"/>
        </w:rPr>
        <w:t xml:space="preserve"> [</w:t>
      </w:r>
      <w:proofErr w:type="gramStart"/>
      <w:r w:rsidRPr="002A0034">
        <w:rPr>
          <w:rFonts w:cs="Arial"/>
        </w:rPr>
        <w:t>caption</w:t>
      </w:r>
      <w:proofErr w:type="gramEnd"/>
      <w:r w:rsidRPr="002A0034">
        <w:rPr>
          <w:rFonts w:cs="Arial"/>
        </w:rPr>
        <w:t xml:space="preserve">: </w:t>
      </w:r>
      <w:r w:rsidRPr="002A0034">
        <w:t>War-torn Ypres, 1917.</w:t>
      </w:r>
      <w:r w:rsidRPr="002A0034">
        <w:t>]</w:t>
      </w:r>
    </w:p>
    <w:p w:rsidR="002A0034" w:rsidRPr="002A0034" w:rsidRDefault="002A0034" w:rsidP="002A0034">
      <w:pPr>
        <w:rPr>
          <w:rFonts w:cs="Arial"/>
        </w:rPr>
      </w:pPr>
      <w:r w:rsidRPr="002A0034">
        <w:rPr>
          <w:rFonts w:cs="Arial"/>
        </w:rPr>
        <w:t xml:space="preserve">Fred was severely wounded in the thigh by gunshot in May 1918. He was treated first in France, then England, but the war ended before he could </w:t>
      </w:r>
      <w:r>
        <w:rPr>
          <w:rFonts w:cs="Arial"/>
        </w:rPr>
        <w:t>get back</w:t>
      </w:r>
      <w:r w:rsidRPr="002A0034">
        <w:rPr>
          <w:rFonts w:cs="Arial"/>
        </w:rPr>
        <w:t xml:space="preserve"> to his company.</w:t>
      </w:r>
      <w:r w:rsidRPr="002A0034">
        <w:rPr>
          <w:rFonts w:cs="Arial"/>
        </w:rPr>
        <w:t xml:space="preserve"> [</w:t>
      </w:r>
      <w:proofErr w:type="gramStart"/>
      <w:r w:rsidRPr="002A0034">
        <w:rPr>
          <w:rFonts w:cs="Arial"/>
        </w:rPr>
        <w:t>caption</w:t>
      </w:r>
      <w:proofErr w:type="gramEnd"/>
      <w:r w:rsidRPr="002A0034">
        <w:rPr>
          <w:rFonts w:cs="Arial"/>
        </w:rPr>
        <w:t xml:space="preserve">: </w:t>
      </w:r>
      <w:r w:rsidRPr="002A0034">
        <w:t>Fred was first treated at Le Havre hospital in France.</w:t>
      </w:r>
      <w:r w:rsidRPr="002A0034">
        <w:t>]</w:t>
      </w:r>
    </w:p>
    <w:p w:rsidR="002A0034" w:rsidRPr="002A0034" w:rsidRDefault="002A0034" w:rsidP="002A0034">
      <w:pPr>
        <w:rPr>
          <w:rFonts w:cs="Arial"/>
        </w:rPr>
      </w:pPr>
      <w:r w:rsidRPr="002A0034">
        <w:rPr>
          <w:rFonts w:cs="Arial"/>
        </w:rPr>
        <w:t xml:space="preserve">Fred returned to Australia early 1919 aboard the </w:t>
      </w:r>
      <w:r w:rsidRPr="002A0034">
        <w:rPr>
          <w:rFonts w:cs="Arial"/>
          <w:i/>
        </w:rPr>
        <w:t>Orca</w:t>
      </w:r>
      <w:r w:rsidRPr="002A0034">
        <w:rPr>
          <w:rFonts w:cs="Arial"/>
        </w:rPr>
        <w:t xml:space="preserve"> and was discharged in April. </w:t>
      </w:r>
    </w:p>
    <w:p w:rsidR="002A0034" w:rsidRPr="002A0034" w:rsidRDefault="002A0034" w:rsidP="002A0034">
      <w:r w:rsidRPr="002A0034">
        <w:t xml:space="preserve">About a year later he married Dorothy </w:t>
      </w:r>
      <w:proofErr w:type="spellStart"/>
      <w:r w:rsidRPr="002A0034">
        <w:t>Tripcony</w:t>
      </w:r>
      <w:proofErr w:type="spellEnd"/>
      <w:r w:rsidRPr="002A0034">
        <w:t xml:space="preserve"> in Sydney and they had eight children.</w:t>
      </w:r>
    </w:p>
    <w:p w:rsidR="002A0034" w:rsidRPr="002A0034" w:rsidRDefault="002A0034" w:rsidP="002A0034">
      <w:pPr>
        <w:rPr>
          <w:rFonts w:cs="Arial"/>
        </w:rPr>
      </w:pPr>
      <w:r w:rsidRPr="002A0034">
        <w:t>When the Second World War broke out Fred put his age down by five years so he could enlist</w:t>
      </w:r>
      <w:r w:rsidRPr="002A0034">
        <w:rPr>
          <w:rFonts w:cs="Arial"/>
        </w:rPr>
        <w:t xml:space="preserve">. </w:t>
      </w:r>
    </w:p>
    <w:p w:rsidR="002A0034" w:rsidRPr="002A0034" w:rsidRDefault="002A0034" w:rsidP="002A0034">
      <w:r w:rsidRPr="002A0034">
        <w:lastRenderedPageBreak/>
        <w:t>Three of his brothers, who had been too young for the First World War, also joined up.</w:t>
      </w:r>
      <w:r w:rsidRPr="002A0034">
        <w:t xml:space="preserve"> [</w:t>
      </w:r>
      <w:proofErr w:type="gramStart"/>
      <w:r w:rsidRPr="002A0034">
        <w:t>caption</w:t>
      </w:r>
      <w:proofErr w:type="gramEnd"/>
      <w:r w:rsidRPr="002A0034">
        <w:t xml:space="preserve">: </w:t>
      </w:r>
      <w:r w:rsidRPr="002A0034">
        <w:t>Fred’s 18 year old daughter Freda also enlisted.</w:t>
      </w:r>
      <w:r w:rsidRPr="002A0034">
        <w:t>]</w:t>
      </w:r>
    </w:p>
    <w:p w:rsidR="002A0034" w:rsidRPr="002A0034" w:rsidRDefault="002A0034" w:rsidP="002A0034">
      <w:r w:rsidRPr="002A0034">
        <w:t xml:space="preserve">Having served in two World Wars, Frederick Charles </w:t>
      </w:r>
      <w:proofErr w:type="spellStart"/>
      <w:r w:rsidRPr="002A0034">
        <w:t>Bri</w:t>
      </w:r>
      <w:r w:rsidRPr="002A0034">
        <w:t>ghtfield</w:t>
      </w:r>
      <w:proofErr w:type="spellEnd"/>
      <w:r w:rsidRPr="002A0034">
        <w:t xml:space="preserve"> died in 1973 aged 83. [</w:t>
      </w:r>
      <w:proofErr w:type="gramStart"/>
      <w:r w:rsidRPr="002A0034">
        <w:t>caption</w:t>
      </w:r>
      <w:proofErr w:type="gramEnd"/>
      <w:r w:rsidRPr="002A0034">
        <w:t xml:space="preserve">: </w:t>
      </w:r>
      <w:r w:rsidRPr="002A0034">
        <w:t xml:space="preserve">Frederick </w:t>
      </w:r>
      <w:proofErr w:type="spellStart"/>
      <w:r w:rsidRPr="002A0034">
        <w:t>Brightfield</w:t>
      </w:r>
      <w:proofErr w:type="spellEnd"/>
      <w:r w:rsidRPr="002A0034">
        <w:t xml:space="preserve"> </w:t>
      </w:r>
      <w:r w:rsidRPr="002A0034">
        <w:t>1891-1973.</w:t>
      </w:r>
      <w:r w:rsidRPr="002A0034">
        <w:t>]</w:t>
      </w:r>
    </w:p>
    <w:p w:rsidR="002A0034" w:rsidRPr="002A0034" w:rsidRDefault="002A0034" w:rsidP="002A0034">
      <w:r w:rsidRPr="002A0034">
        <w:t xml:space="preserve"> </w:t>
      </w:r>
    </w:p>
    <w:p w:rsidR="002A0034" w:rsidRPr="002A0034" w:rsidRDefault="002A0034" w:rsidP="002A0034"/>
    <w:p w:rsidR="002A0034" w:rsidRPr="002A0034" w:rsidRDefault="002A0034" w:rsidP="002A0034"/>
    <w:p w:rsidR="002A0034" w:rsidRPr="002A0034" w:rsidRDefault="002A0034" w:rsidP="002A0034">
      <w:pPr>
        <w:rPr>
          <w:sz w:val="28"/>
        </w:rPr>
      </w:pPr>
    </w:p>
    <w:sectPr w:rsidR="002A0034" w:rsidRPr="002A00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034"/>
    <w:rsid w:val="001160AA"/>
    <w:rsid w:val="001B54E0"/>
    <w:rsid w:val="00277044"/>
    <w:rsid w:val="002A0034"/>
    <w:rsid w:val="008457D2"/>
    <w:rsid w:val="00D30E59"/>
    <w:rsid w:val="00EA2B61"/>
    <w:rsid w:val="00F02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405</Words>
  <Characters>2027</Characters>
  <Application>Microsoft Office Word</Application>
  <DocSecurity>0</DocSecurity>
  <Lines>38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Galloway, Penelope</dc:creator>
  <cp:lastModifiedBy>Galloway, Penelope</cp:lastModifiedBy>
  <cp:revision>3</cp:revision>
  <cp:lastPrinted>2014-11-06T03:44:00Z</cp:lastPrinted>
  <dcterms:created xsi:type="dcterms:W3CDTF">2014-11-06T03:21:00Z</dcterms:created>
  <dcterms:modified xsi:type="dcterms:W3CDTF">2014-11-06T04:23:00Z</dcterms:modified>
</cp:coreProperties>
</file>